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Lexend" w:cs="Lexend" w:eastAsia="Lexend" w:hAnsi="Lexend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sz w:val="26"/>
          <w:szCs w:val="26"/>
          <w:rtl w:val="0"/>
        </w:rPr>
        <w:t xml:space="preserve">Blick Shared Studios: Goal Setting Template:</w:t>
      </w:r>
      <w:r w:rsidDel="00000000" w:rsidR="00000000" w:rsidRPr="00000000">
        <w:rPr>
          <w:rFonts w:ascii="Lexend" w:cs="Lexend" w:eastAsia="Lexend" w:hAnsi="Lexend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My Goal:</w:t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Goal start date:</w:t>
      </w:r>
    </w:p>
    <w:p w:rsidR="00000000" w:rsidDel="00000000" w:rsidP="00000000" w:rsidRDefault="00000000" w:rsidRPr="00000000" w14:paraId="00000006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Goal end date: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Is this goal realistic and achievable?</w:t>
      </w:r>
    </w:p>
    <w:p w:rsidR="00000000" w:rsidDel="00000000" w:rsidP="00000000" w:rsidRDefault="00000000" w:rsidRPr="00000000" w14:paraId="0000000A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Why is this goal important to me? </w:t>
      </w:r>
    </w:p>
    <w:p w:rsidR="00000000" w:rsidDel="00000000" w:rsidP="00000000" w:rsidRDefault="00000000" w:rsidRPr="00000000" w14:paraId="0000000F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How will I know I have succeeded? </w:t>
      </w:r>
    </w:p>
    <w:p w:rsidR="00000000" w:rsidDel="00000000" w:rsidP="00000000" w:rsidRDefault="00000000" w:rsidRPr="00000000" w14:paraId="00000014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And how will I feel? </w:t>
      </w:r>
    </w:p>
    <w:p w:rsidR="00000000" w:rsidDel="00000000" w:rsidP="00000000" w:rsidRDefault="00000000" w:rsidRPr="00000000" w14:paraId="00000019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What are the challenges or problems that might arise? And how will I overcome them? </w:t>
      </w:r>
    </w:p>
    <w:p w:rsidR="00000000" w:rsidDel="00000000" w:rsidP="00000000" w:rsidRDefault="00000000" w:rsidRPr="00000000" w14:paraId="0000001E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exend" w:cs="Lexend" w:eastAsia="Lexend" w:hAnsi="Lexe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exend" w:cs="Lexend" w:eastAsia="Lexend" w:hAnsi="Lexend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exend" w:cs="Lexend" w:eastAsia="Lexend" w:hAnsi="Lexend"/>
        </w:rPr>
      </w:pPr>
      <w:r w:rsidDel="00000000" w:rsidR="00000000" w:rsidRPr="00000000">
        <w:rPr>
          <w:rFonts w:ascii="Lexend" w:cs="Lexend" w:eastAsia="Lexend" w:hAnsi="Lexend"/>
          <w:rtl w:val="0"/>
        </w:rPr>
        <w:t xml:space="preserve">What specific actions will help me achieve this goal?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